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3D9" w:rsidRDefault="004923D9" w:rsidP="004923D9">
      <w:pPr>
        <w:widowControl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西北大学</w:t>
      </w:r>
      <w:proofErr w:type="gramStart"/>
      <w:r>
        <w:rPr>
          <w:rFonts w:asciiTheme="minorEastAsia" w:hAnsiTheme="minorEastAsia" w:hint="eastAsia"/>
          <w:sz w:val="28"/>
          <w:szCs w:val="28"/>
        </w:rPr>
        <w:t>辅导员网文征集</w:t>
      </w:r>
      <w:proofErr w:type="gramEnd"/>
      <w:r w:rsidRPr="00BB7B0E">
        <w:rPr>
          <w:rFonts w:asciiTheme="minorEastAsia" w:hAnsiTheme="minorEastAsia" w:hint="eastAsia"/>
          <w:sz w:val="28"/>
          <w:szCs w:val="28"/>
        </w:rPr>
        <w:t>评选申报表</w:t>
      </w:r>
    </w:p>
    <w:p w:rsidR="004923D9" w:rsidRDefault="004923D9" w:rsidP="004923D9">
      <w:pPr>
        <w:widowControl/>
        <w:jc w:val="center"/>
        <w:rPr>
          <w:rFonts w:hint="eastAsia"/>
          <w:b/>
          <w:sz w:val="24"/>
          <w:szCs w:val="24"/>
        </w:rPr>
      </w:pPr>
    </w:p>
    <w:tbl>
      <w:tblPr>
        <w:tblpPr w:leftFromText="180" w:rightFromText="180" w:horzAnchor="margin" w:tblpY="750"/>
        <w:tblW w:w="8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10"/>
        <w:gridCol w:w="1701"/>
        <w:gridCol w:w="2460"/>
      </w:tblGrid>
      <w:tr w:rsidR="004923D9" w:rsidTr="004923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网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文题目</w:t>
            </w:r>
            <w:proofErr w:type="gramEnd"/>
          </w:p>
        </w:tc>
        <w:tc>
          <w:tcPr>
            <w:tcW w:w="6571" w:type="dxa"/>
            <w:gridSpan w:val="3"/>
            <w:tcBorders>
              <w:lef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4923D9" w:rsidTr="004923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作者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</w:t>
            </w:r>
            <w:r>
              <w:rPr>
                <w:rFonts w:ascii="仿宋_GB2312" w:eastAsia="仿宋_GB2312" w:hAnsi="宋体" w:cs="仿宋_GB2312"/>
                <w:sz w:val="28"/>
                <w:szCs w:val="28"/>
              </w:rPr>
              <w:t>及职务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4923D9" w:rsidTr="004923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手机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2460" w:type="dxa"/>
            <w:tcBorders>
              <w:lef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</w:p>
        </w:tc>
      </w:tr>
      <w:tr w:rsidR="004923D9" w:rsidTr="004923D9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网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文链接</w:t>
            </w:r>
            <w:proofErr w:type="gramEnd"/>
          </w:p>
        </w:tc>
        <w:tc>
          <w:tcPr>
            <w:tcW w:w="6571" w:type="dxa"/>
            <w:gridSpan w:val="3"/>
            <w:tcBorders>
              <w:bottom w:val="single" w:sz="4" w:space="0" w:color="auto"/>
            </w:tcBorders>
          </w:tcPr>
          <w:p w:rsidR="004923D9" w:rsidRDefault="004923D9" w:rsidP="004923D9">
            <w:pPr>
              <w:rPr>
                <w:rFonts w:ascii="仿宋_GB2312" w:eastAsia="仿宋_GB2312" w:hAnsi="宋体" w:cs="仿宋_GB2312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提供</w:t>
            </w:r>
            <w:r>
              <w:rPr>
                <w:rFonts w:ascii="仿宋_GB2312" w:eastAsia="仿宋_GB2312" w:hAnsi="宋体" w:cs="仿宋_GB2312"/>
                <w:sz w:val="24"/>
                <w:szCs w:val="28"/>
              </w:rPr>
              <w:t>文章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网址）</w:t>
            </w:r>
          </w:p>
        </w:tc>
      </w:tr>
      <w:tr w:rsidR="004923D9" w:rsidTr="004923D9">
        <w:tblPrEx>
          <w:tblCellMar>
            <w:top w:w="0" w:type="dxa"/>
            <w:bottom w:w="0" w:type="dxa"/>
          </w:tblCellMar>
        </w:tblPrEx>
        <w:trPr>
          <w:trHeight w:val="566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主要内容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3D9" w:rsidRDefault="004923D9" w:rsidP="004923D9">
            <w:pPr>
              <w:jc w:val="left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文章主要内容</w:t>
            </w: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，互动情况，在解决学生实际问题中发挥的作用和效果，在学生中的影响力等）</w:t>
            </w:r>
          </w:p>
        </w:tc>
      </w:tr>
      <w:tr w:rsidR="004923D9" w:rsidTr="004923D9">
        <w:tblPrEx>
          <w:tblCellMar>
            <w:top w:w="0" w:type="dxa"/>
            <w:bottom w:w="0" w:type="dxa"/>
          </w:tblCellMar>
        </w:tblPrEx>
        <w:trPr>
          <w:trHeight w:val="224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3D9" w:rsidRDefault="004923D9" w:rsidP="004923D9">
            <w:pPr>
              <w:jc w:val="center"/>
              <w:rPr>
                <w:rFonts w:ascii="仿宋_GB2312" w:eastAsia="仿宋_GB2312" w:hAnsi="宋体" w:cs="仿宋_GB2312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单位推荐</w:t>
            </w:r>
          </w:p>
          <w:p w:rsidR="004923D9" w:rsidRDefault="004923D9" w:rsidP="004923D9">
            <w:pPr>
              <w:jc w:val="center"/>
              <w:rPr>
                <w:rFonts w:ascii="仿宋_GB2312" w:eastAsia="仿宋_GB2312" w:hAnsi="宋体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意见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23D9" w:rsidRDefault="004923D9" w:rsidP="004923D9">
            <w:pPr>
              <w:jc w:val="left"/>
              <w:rPr>
                <w:rFonts w:ascii="仿宋_GB2312" w:eastAsia="仿宋_GB2312" w:hAnsi="宋体" w:cs="仿宋_GB2312"/>
                <w:sz w:val="24"/>
                <w:szCs w:val="28"/>
              </w:rPr>
            </w:pPr>
          </w:p>
          <w:p w:rsidR="004923D9" w:rsidRDefault="004923D9" w:rsidP="004923D9">
            <w:pPr>
              <w:jc w:val="left"/>
              <w:rPr>
                <w:rFonts w:ascii="仿宋_GB2312" w:eastAsia="仿宋_GB2312" w:hAnsi="宋体" w:cs="仿宋_GB2312"/>
                <w:sz w:val="24"/>
                <w:szCs w:val="28"/>
              </w:rPr>
            </w:pPr>
          </w:p>
          <w:p w:rsidR="004923D9" w:rsidRDefault="004923D9" w:rsidP="004923D9">
            <w:pPr>
              <w:jc w:val="left"/>
              <w:rPr>
                <w:rFonts w:ascii="仿宋_GB2312" w:eastAsia="仿宋_GB2312" w:hAnsi="宋体" w:cs="仿宋_GB2312"/>
                <w:sz w:val="24"/>
                <w:szCs w:val="28"/>
              </w:rPr>
            </w:pPr>
          </w:p>
          <w:p w:rsidR="004923D9" w:rsidRDefault="004923D9" w:rsidP="004923D9">
            <w:pPr>
              <w:jc w:val="left"/>
              <w:rPr>
                <w:rFonts w:ascii="仿宋_GB2312" w:eastAsia="仿宋_GB2312" w:hAnsi="宋体" w:cs="仿宋_GB2312"/>
                <w:sz w:val="24"/>
                <w:szCs w:val="28"/>
              </w:rPr>
            </w:pPr>
          </w:p>
          <w:p w:rsidR="004923D9" w:rsidRDefault="004923D9" w:rsidP="004923D9">
            <w:pPr>
              <w:jc w:val="left"/>
              <w:rPr>
                <w:rFonts w:ascii="仿宋_GB2312" w:eastAsia="仿宋_GB2312" w:hAnsi="宋体" w:cs="仿宋_GB2312" w:hint="eastAsia"/>
                <w:sz w:val="24"/>
                <w:szCs w:val="28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仿宋_GB2312" w:eastAsia="仿宋_GB2312" w:hAnsi="宋体" w:cs="仿宋_GB2312" w:hint="eastAsia"/>
                <w:sz w:val="24"/>
                <w:szCs w:val="28"/>
              </w:rPr>
              <w:t>（单位公章）</w:t>
            </w:r>
          </w:p>
        </w:tc>
      </w:tr>
    </w:tbl>
    <w:p w:rsidR="00034A1F" w:rsidRDefault="00034A1F"/>
    <w:sectPr w:rsidR="00034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D9"/>
    <w:rsid w:val="00034A1F"/>
    <w:rsid w:val="004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142FD-5F4C-48D8-A1E9-59894A35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China</Company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薛原</dc:creator>
  <cp:keywords/>
  <dc:description/>
  <cp:lastModifiedBy>薛原</cp:lastModifiedBy>
  <cp:revision>1</cp:revision>
  <dcterms:created xsi:type="dcterms:W3CDTF">2017-06-27T04:06:00Z</dcterms:created>
  <dcterms:modified xsi:type="dcterms:W3CDTF">2017-06-27T04:12:00Z</dcterms:modified>
</cp:coreProperties>
</file>