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第四届西北大学“辉煌心理”大学生心理健康知识大赛院</w:t>
      </w: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</w:rPr>
        <w:t>系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</w:rPr>
        <w:t>报名表（初赛）</w:t>
      </w:r>
    </w:p>
    <w:p>
      <w:pPr>
        <w:jc w:val="center"/>
        <w:rPr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报名人数/总人数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初赛普及率</w:t>
            </w: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具体报名名单统计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1065" w:type="dxa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560A01"/>
    <w:rsid w:val="00C70354"/>
    <w:rsid w:val="00E36F78"/>
    <w:rsid w:val="00E92CCF"/>
    <w:rsid w:val="078B2FD3"/>
    <w:rsid w:val="46560A01"/>
    <w:rsid w:val="4EAC46AD"/>
    <w:rsid w:val="550A50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微软用户</Company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2018-04-10T01:56:00Z</dcterms:created>
  <dc:creator>Lenovo</dc:creator>
  <cp:lastModifiedBy>王婷</cp:lastModifiedBy>
  <dcterms:modified xsi:type="dcterms:W3CDTF">2019-04-11T06:56:03Z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